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B6E" w:rsidRPr="00B75C1F" w:rsidRDefault="00B75C1F" w:rsidP="00B75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color w:val="FF0000"/>
          <w:sz w:val="40"/>
          <w:szCs w:val="40"/>
        </w:rPr>
      </w:pPr>
      <w:r w:rsidRPr="00B75C1F">
        <w:rPr>
          <w:rFonts w:ascii="Comic Sans MS" w:hAnsi="Comic Sans MS"/>
          <w:b/>
          <w:color w:val="FF0000"/>
          <w:sz w:val="40"/>
          <w:szCs w:val="40"/>
        </w:rPr>
        <w:t>Les opérations au comptant</w:t>
      </w:r>
    </w:p>
    <w:p w:rsidR="00B75C1F" w:rsidRDefault="00B75C1F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97.9pt;margin-top:50.6pt;width:66.75pt;height:0;flip:x;z-index:251665408" o:connectortype="straight">
            <v:stroke endarrow="block"/>
          </v:shape>
        </w:pict>
      </w:r>
      <w:r>
        <w:rPr>
          <w:noProof/>
        </w:rPr>
        <w:pict>
          <v:shape id="_x0000_s1032" type="#_x0000_t32" style="position:absolute;margin-left:271.15pt;margin-top:50.6pt;width:69pt;height:0;flip:x;z-index:251664384" o:connectortype="straight">
            <v:stroke endarrow="block"/>
          </v:shape>
        </w:pict>
      </w:r>
      <w:r>
        <w:rPr>
          <w:noProof/>
        </w:rPr>
        <w:pict>
          <v:shape id="_x0000_s1031" type="#_x0000_t32" style="position:absolute;margin-left:271.15pt;margin-top:38.6pt;width:69pt;height:0;z-index:251663360" o:connectortype="straight">
            <v:stroke endarrow="block"/>
          </v:shape>
        </w:pict>
      </w:r>
      <w:r>
        <w:rPr>
          <w:noProof/>
        </w:rPr>
        <w:pict>
          <v:shape id="_x0000_s1030" type="#_x0000_t32" style="position:absolute;margin-left:97.9pt;margin-top:38.6pt;width:66.75pt;height:0;z-index:251662336" o:connectortype="straight">
            <v:stroke endarrow="block"/>
          </v:shape>
        </w:pict>
      </w:r>
      <w:r>
        <w:rPr>
          <w:noProof/>
        </w:rPr>
        <w:pict>
          <v:shape id="_x0000_s1029" type="#_x0000_t32" style="position:absolute;margin-left:97.9pt;margin-top:38.6pt;width:66.75pt;height:0;z-index:251661312" o:connectortype="straight"/>
        </w:pict>
      </w:r>
      <w:r>
        <w:rPr>
          <w:noProof/>
        </w:rPr>
        <w:pict>
          <v:roundrect id="_x0000_s1028" style="position:absolute;margin-left:340.15pt;margin-top:24.35pt;width:121.5pt;height:36pt;z-index:251660288" arcsize="10923f">
            <v:shadow on="t" opacity=".5" offset="-6pt,-6pt"/>
            <v:textbox>
              <w:txbxContent>
                <w:p w:rsidR="00B75C1F" w:rsidRPr="00B75C1F" w:rsidRDefault="00B75C1F" w:rsidP="00B75C1F">
                  <w:pPr>
                    <w:jc w:val="center"/>
                    <w:rPr>
                      <w:b/>
                    </w:rPr>
                  </w:pPr>
                  <w:r w:rsidRPr="00B75C1F">
                    <w:rPr>
                      <w:b/>
                    </w:rPr>
                    <w:t>Clients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27" style="position:absolute;margin-left:164.65pt;margin-top:24.35pt;width:106.5pt;height:36pt;z-index:251659264" arcsize="10923f">
            <v:shadow on="t" opacity=".5" offset="-6pt,-6pt"/>
            <v:textbox>
              <w:txbxContent>
                <w:p w:rsidR="00B75C1F" w:rsidRPr="00B75C1F" w:rsidRDefault="00B75C1F" w:rsidP="00B75C1F">
                  <w:pPr>
                    <w:jc w:val="center"/>
                    <w:rPr>
                      <w:b/>
                    </w:rPr>
                  </w:pPr>
                  <w:r w:rsidRPr="00B75C1F">
                    <w:rPr>
                      <w:b/>
                    </w:rPr>
                    <w:t>Entité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26" style="position:absolute;margin-left:-16.1pt;margin-top:24.35pt;width:114pt;height:36pt;z-index:251658240" arcsize="10923f">
            <v:shadow on="t" opacity=".5" offset="-6pt,-6pt"/>
            <v:textbox>
              <w:txbxContent>
                <w:p w:rsidR="00B75C1F" w:rsidRPr="00B75C1F" w:rsidRDefault="00B75C1F" w:rsidP="00B75C1F">
                  <w:pPr>
                    <w:jc w:val="center"/>
                    <w:rPr>
                      <w:b/>
                    </w:rPr>
                  </w:pPr>
                  <w:r w:rsidRPr="00B75C1F">
                    <w:rPr>
                      <w:b/>
                    </w:rPr>
                    <w:t>Fournisseurs</w:t>
                  </w:r>
                </w:p>
              </w:txbxContent>
            </v:textbox>
          </v:roundrect>
        </w:pict>
      </w:r>
    </w:p>
    <w:p w:rsidR="00B75C1F" w:rsidRPr="00B75C1F" w:rsidRDefault="00B75C1F" w:rsidP="00B75C1F"/>
    <w:p w:rsidR="00B75C1F" w:rsidRDefault="00B75C1F" w:rsidP="00B75C1F"/>
    <w:p w:rsidR="00B75C1F" w:rsidRDefault="00B75C1F" w:rsidP="00B75C1F">
      <w:r>
        <w:rPr>
          <w:noProof/>
        </w:rPr>
        <w:pict>
          <v:shape id="_x0000_s1035" type="#_x0000_t32" style="position:absolute;margin-left:218.65pt;margin-top:8.75pt;width:52.5pt;height:0;z-index:251666432" o:connectortype="straight">
            <v:stroke endarrow="block"/>
          </v:shape>
        </w:pict>
      </w:r>
      <w:r>
        <w:t xml:space="preserve">Flux réels (marchandises, produits, services…) </w:t>
      </w:r>
    </w:p>
    <w:p w:rsidR="00B75C1F" w:rsidRDefault="00B75C1F" w:rsidP="00B75C1F">
      <w:r>
        <w:rPr>
          <w:noProof/>
        </w:rPr>
        <w:pict>
          <v:shape id="_x0000_s1036" type="#_x0000_t32" style="position:absolute;margin-left:184.15pt;margin-top:10.35pt;width:49.5pt;height:0;flip:x;z-index:251667456" o:connectortype="straight">
            <v:stroke endarrow="block"/>
          </v:shape>
        </w:pict>
      </w:r>
      <w:r>
        <w:t xml:space="preserve">Flux monétaires (paiement du prix) </w:t>
      </w:r>
    </w:p>
    <w:p w:rsidR="00B75C1F" w:rsidRDefault="00B75C1F" w:rsidP="00B75C1F"/>
    <w:p w:rsidR="00B75C1F" w:rsidRDefault="00B75C1F" w:rsidP="00B75C1F">
      <w:pPr>
        <w:pStyle w:val="Paragraphedeliste"/>
        <w:numPr>
          <w:ilvl w:val="0"/>
          <w:numId w:val="1"/>
        </w:numPr>
        <w:rPr>
          <w:b/>
          <w:color w:val="FF0000"/>
          <w:sz w:val="24"/>
          <w:szCs w:val="24"/>
          <w:u w:val="single"/>
        </w:rPr>
      </w:pPr>
      <w:r w:rsidRPr="00B75C1F">
        <w:rPr>
          <w:b/>
          <w:color w:val="FF0000"/>
          <w:sz w:val="24"/>
          <w:szCs w:val="24"/>
          <w:u w:val="single"/>
        </w:rPr>
        <w:t>Les flux monétaires</w:t>
      </w:r>
    </w:p>
    <w:p w:rsidR="00B75C1F" w:rsidRDefault="00B75C1F" w:rsidP="00B75C1F">
      <w:pPr>
        <w:rPr>
          <w:sz w:val="24"/>
          <w:szCs w:val="24"/>
        </w:rPr>
      </w:pPr>
      <w:r>
        <w:rPr>
          <w:sz w:val="24"/>
          <w:szCs w:val="24"/>
        </w:rPr>
        <w:t>L’activité de l’entreprise dégage :</w:t>
      </w:r>
    </w:p>
    <w:p w:rsidR="00B75C1F" w:rsidRDefault="00B75C1F" w:rsidP="00B75C1F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Des recettes : paiements effectués par les clients</w:t>
      </w:r>
    </w:p>
    <w:p w:rsidR="00B75C1F" w:rsidRDefault="00B75C1F" w:rsidP="00B75C1F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Des dépenses : paiements effectués par l’entreprise (fournisseurs, Etat,…)</w:t>
      </w:r>
    </w:p>
    <w:p w:rsidR="00B75C1F" w:rsidRDefault="00B75C1F" w:rsidP="00B75C1F">
      <w:pPr>
        <w:rPr>
          <w:sz w:val="24"/>
          <w:szCs w:val="24"/>
        </w:rPr>
      </w:pPr>
      <w:r>
        <w:rPr>
          <w:sz w:val="24"/>
          <w:szCs w:val="24"/>
        </w:rPr>
        <w:t>Ces recettes et ses dépenses sont des flux monétaires ou de trésorerie.</w:t>
      </w:r>
    </w:p>
    <w:p w:rsidR="00B75C1F" w:rsidRDefault="00B75C1F" w:rsidP="00B75C1F">
      <w:pPr>
        <w:rPr>
          <w:sz w:val="24"/>
          <w:szCs w:val="24"/>
        </w:rPr>
      </w:pPr>
      <w:r>
        <w:rPr>
          <w:sz w:val="24"/>
          <w:szCs w:val="24"/>
        </w:rPr>
        <w:t>Il nécessaire de regrouper toutes ces informations sur un document unique afin de connaître :</w:t>
      </w:r>
    </w:p>
    <w:p w:rsidR="00B75C1F" w:rsidRDefault="00B75C1F" w:rsidP="00B75C1F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Les différents flux</w:t>
      </w:r>
    </w:p>
    <w:p w:rsidR="00B75C1F" w:rsidRDefault="00B75C1F" w:rsidP="00B75C1F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La somme dont dispose l’entreprise en espèce ou à la banque</w:t>
      </w:r>
    </w:p>
    <w:p w:rsidR="00B75C1F" w:rsidRDefault="00B75C1F" w:rsidP="00B75C1F">
      <w:pPr>
        <w:rPr>
          <w:sz w:val="24"/>
          <w:szCs w:val="24"/>
        </w:rPr>
      </w:pPr>
      <w:r>
        <w:rPr>
          <w:sz w:val="24"/>
          <w:szCs w:val="24"/>
        </w:rPr>
        <w:t>Le document utilisé est appelé un compte :</w:t>
      </w:r>
    </w:p>
    <w:p w:rsidR="00B75C1F" w:rsidRDefault="00B75C1F" w:rsidP="00B75C1F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Compte pour espèces : compte CAISSE (compte 531)</w:t>
      </w:r>
    </w:p>
    <w:p w:rsidR="00B75C1F" w:rsidRDefault="00B75C1F" w:rsidP="00B75C1F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Compte pour les fonds bancaires : compte BANQUE </w:t>
      </w:r>
      <w:proofErr w:type="gramStart"/>
      <w:r>
        <w:rPr>
          <w:sz w:val="24"/>
          <w:szCs w:val="24"/>
        </w:rPr>
        <w:t>( compte</w:t>
      </w:r>
      <w:proofErr w:type="gramEnd"/>
      <w:r>
        <w:rPr>
          <w:sz w:val="24"/>
          <w:szCs w:val="24"/>
        </w:rPr>
        <w:t xml:space="preserve"> 512)</w:t>
      </w:r>
    </w:p>
    <w:p w:rsidR="00B75C1F" w:rsidRDefault="001D6A2F" w:rsidP="001D6A2F">
      <w:pPr>
        <w:rPr>
          <w:sz w:val="24"/>
          <w:szCs w:val="24"/>
        </w:rPr>
      </w:pPr>
      <w:r>
        <w:rPr>
          <w:sz w:val="24"/>
          <w:szCs w:val="24"/>
        </w:rPr>
        <w:t>Le compte BANQUE et le compte CAISSE sont des comptes de trésorerie.</w:t>
      </w:r>
    </w:p>
    <w:p w:rsidR="001D6A2F" w:rsidRDefault="001D6A2F" w:rsidP="001D6A2F">
      <w:pPr>
        <w:rPr>
          <w:sz w:val="24"/>
          <w:szCs w:val="24"/>
        </w:rPr>
      </w:pPr>
      <w:r>
        <w:rPr>
          <w:sz w:val="24"/>
          <w:szCs w:val="24"/>
        </w:rPr>
        <w:t>Le compte comporte deux parties :</w:t>
      </w:r>
    </w:p>
    <w:p w:rsidR="001D6A2F" w:rsidRDefault="001D6A2F" w:rsidP="001D6A2F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 gauche : le débit</w:t>
      </w:r>
    </w:p>
    <w:p w:rsidR="001D6A2F" w:rsidRDefault="001D6A2F" w:rsidP="001D6A2F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 droite : le crédit</w:t>
      </w:r>
    </w:p>
    <w:p w:rsidR="001D6A2F" w:rsidRDefault="001D6A2F" w:rsidP="001D6A2F">
      <w:pPr>
        <w:rPr>
          <w:sz w:val="24"/>
          <w:szCs w:val="24"/>
        </w:rPr>
      </w:pPr>
      <w:r>
        <w:rPr>
          <w:sz w:val="24"/>
          <w:szCs w:val="24"/>
        </w:rPr>
        <w:t>Chaque flux monétaire figure sur le compte ainsi que sa date de réalisation. Il nous renseigne sur la situation de l’entreprise : le solde. C’est la situation d’un compte à une date donnée :</w:t>
      </w:r>
    </w:p>
    <w:p w:rsidR="001D6A2F" w:rsidRDefault="001D6A2F" w:rsidP="001D6A2F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Le solde est débiteur si le débit est supérieur au crédit</w:t>
      </w:r>
    </w:p>
    <w:p w:rsidR="001D6A2F" w:rsidRDefault="001D6A2F" w:rsidP="001D6A2F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Le solde est créditeur si le crédit est supérieur au débit.</w:t>
      </w:r>
    </w:p>
    <w:p w:rsidR="001D6A2F" w:rsidRPr="001D6A2F" w:rsidRDefault="001D6A2F" w:rsidP="001D6A2F">
      <w:pPr>
        <w:rPr>
          <w:sz w:val="24"/>
          <w:szCs w:val="24"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1951"/>
        <w:gridCol w:w="1559"/>
        <w:gridCol w:w="1095"/>
        <w:gridCol w:w="1313"/>
        <w:gridCol w:w="236"/>
        <w:gridCol w:w="409"/>
        <w:gridCol w:w="66"/>
        <w:gridCol w:w="1276"/>
        <w:gridCol w:w="1275"/>
        <w:gridCol w:w="32"/>
        <w:gridCol w:w="14"/>
      </w:tblGrid>
      <w:tr w:rsidR="001D6A2F" w:rsidRPr="001D6A2F" w:rsidTr="001D6A2F">
        <w:tc>
          <w:tcPr>
            <w:tcW w:w="1951" w:type="dxa"/>
          </w:tcPr>
          <w:p w:rsidR="001D6A2F" w:rsidRPr="001D6A2F" w:rsidRDefault="001D6A2F" w:rsidP="001D6A2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D6A2F">
              <w:rPr>
                <w:b/>
                <w:color w:val="FF0000"/>
                <w:sz w:val="24"/>
                <w:szCs w:val="24"/>
              </w:rPr>
              <w:lastRenderedPageBreak/>
              <w:t>Débit</w:t>
            </w:r>
          </w:p>
        </w:tc>
        <w:tc>
          <w:tcPr>
            <w:tcW w:w="1559" w:type="dxa"/>
            <w:tcBorders>
              <w:right w:val="nil"/>
            </w:tcBorders>
          </w:tcPr>
          <w:p w:rsidR="001D6A2F" w:rsidRPr="001D6A2F" w:rsidRDefault="001D6A2F" w:rsidP="001D6A2F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left w:val="nil"/>
              <w:right w:val="nil"/>
            </w:tcBorders>
          </w:tcPr>
          <w:p w:rsidR="001D6A2F" w:rsidRPr="001D6A2F" w:rsidRDefault="001D6A2F" w:rsidP="001D6A2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D6A2F">
              <w:rPr>
                <w:b/>
                <w:color w:val="FF0000"/>
                <w:sz w:val="24"/>
                <w:szCs w:val="24"/>
              </w:rPr>
              <w:t>Compte de trésorerie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1D6A2F" w:rsidRPr="001D6A2F" w:rsidRDefault="001D6A2F" w:rsidP="001D6A2F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751" w:type="dxa"/>
            <w:gridSpan w:val="3"/>
            <w:tcBorders>
              <w:left w:val="nil"/>
            </w:tcBorders>
          </w:tcPr>
          <w:p w:rsidR="001D6A2F" w:rsidRPr="001D6A2F" w:rsidRDefault="001D6A2F" w:rsidP="001D6A2F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321" w:type="dxa"/>
            <w:gridSpan w:val="3"/>
          </w:tcPr>
          <w:p w:rsidR="001D6A2F" w:rsidRPr="001D6A2F" w:rsidRDefault="001D6A2F" w:rsidP="001D6A2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D6A2F">
              <w:rPr>
                <w:b/>
                <w:color w:val="FF0000"/>
                <w:sz w:val="24"/>
                <w:szCs w:val="24"/>
              </w:rPr>
              <w:t>Crédit</w:t>
            </w:r>
          </w:p>
        </w:tc>
      </w:tr>
      <w:tr w:rsidR="001D6A2F" w:rsidRPr="001D6A2F" w:rsidTr="008D472E">
        <w:trPr>
          <w:gridAfter w:val="2"/>
          <w:wAfter w:w="46" w:type="dxa"/>
        </w:trPr>
        <w:tc>
          <w:tcPr>
            <w:tcW w:w="1951" w:type="dxa"/>
          </w:tcPr>
          <w:p w:rsidR="001D6A2F" w:rsidRPr="001D6A2F" w:rsidRDefault="001D6A2F" w:rsidP="001D6A2F">
            <w:pPr>
              <w:rPr>
                <w:b/>
                <w:sz w:val="24"/>
                <w:szCs w:val="24"/>
              </w:rPr>
            </w:pPr>
            <w:r w:rsidRPr="001D6A2F">
              <w:rPr>
                <w:b/>
                <w:sz w:val="24"/>
                <w:szCs w:val="24"/>
              </w:rPr>
              <w:t>Date</w:t>
            </w:r>
          </w:p>
          <w:p w:rsidR="001D6A2F" w:rsidRPr="001D6A2F" w:rsidRDefault="001D6A2F" w:rsidP="001D6A2F">
            <w:pPr>
              <w:rPr>
                <w:b/>
                <w:sz w:val="24"/>
                <w:szCs w:val="24"/>
              </w:rPr>
            </w:pPr>
          </w:p>
          <w:p w:rsidR="001D6A2F" w:rsidRPr="001D6A2F" w:rsidRDefault="001D6A2F" w:rsidP="001D6A2F">
            <w:pPr>
              <w:rPr>
                <w:b/>
                <w:color w:val="00B050"/>
                <w:sz w:val="24"/>
                <w:szCs w:val="24"/>
              </w:rPr>
            </w:pPr>
            <w:r w:rsidRPr="001D6A2F">
              <w:rPr>
                <w:b/>
                <w:color w:val="00B050"/>
                <w:sz w:val="24"/>
                <w:szCs w:val="24"/>
              </w:rPr>
              <w:t>Flux monétaire entrant</w:t>
            </w:r>
          </w:p>
        </w:tc>
        <w:tc>
          <w:tcPr>
            <w:tcW w:w="1559" w:type="dxa"/>
          </w:tcPr>
          <w:p w:rsidR="001D6A2F" w:rsidRPr="001D6A2F" w:rsidRDefault="001D6A2F" w:rsidP="001D6A2F">
            <w:pPr>
              <w:rPr>
                <w:b/>
                <w:sz w:val="24"/>
                <w:szCs w:val="24"/>
              </w:rPr>
            </w:pPr>
            <w:r w:rsidRPr="001D6A2F">
              <w:rPr>
                <w:b/>
                <w:sz w:val="24"/>
                <w:szCs w:val="24"/>
              </w:rPr>
              <w:t>Libellé</w:t>
            </w:r>
          </w:p>
          <w:p w:rsidR="001D6A2F" w:rsidRPr="001D6A2F" w:rsidRDefault="001D6A2F" w:rsidP="001D6A2F">
            <w:pPr>
              <w:rPr>
                <w:b/>
                <w:sz w:val="24"/>
                <w:szCs w:val="24"/>
              </w:rPr>
            </w:pPr>
          </w:p>
          <w:p w:rsidR="001D6A2F" w:rsidRPr="001D6A2F" w:rsidRDefault="001D6A2F" w:rsidP="001D6A2F">
            <w:pPr>
              <w:rPr>
                <w:b/>
                <w:sz w:val="24"/>
                <w:szCs w:val="24"/>
              </w:rPr>
            </w:pPr>
          </w:p>
          <w:p w:rsidR="001D6A2F" w:rsidRPr="001D6A2F" w:rsidRDefault="001D6A2F" w:rsidP="001D6A2F">
            <w:pPr>
              <w:rPr>
                <w:b/>
                <w:sz w:val="24"/>
                <w:szCs w:val="24"/>
              </w:rPr>
            </w:pPr>
          </w:p>
          <w:p w:rsidR="001D6A2F" w:rsidRPr="001D6A2F" w:rsidRDefault="001D6A2F" w:rsidP="001D6A2F">
            <w:pPr>
              <w:rPr>
                <w:b/>
                <w:sz w:val="24"/>
                <w:szCs w:val="24"/>
              </w:rPr>
            </w:pPr>
          </w:p>
          <w:p w:rsidR="001D6A2F" w:rsidRPr="001D6A2F" w:rsidRDefault="001D6A2F" w:rsidP="001D6A2F">
            <w:pPr>
              <w:rPr>
                <w:b/>
                <w:color w:val="0070C0"/>
                <w:sz w:val="24"/>
                <w:szCs w:val="24"/>
              </w:rPr>
            </w:pPr>
            <w:r w:rsidRPr="001D6A2F">
              <w:rPr>
                <w:b/>
                <w:color w:val="0070C0"/>
                <w:sz w:val="24"/>
                <w:szCs w:val="24"/>
              </w:rPr>
              <w:t>Solde créditeur</w:t>
            </w:r>
          </w:p>
        </w:tc>
        <w:tc>
          <w:tcPr>
            <w:tcW w:w="1095" w:type="dxa"/>
            <w:tcBorders>
              <w:right w:val="single" w:sz="24" w:space="0" w:color="auto"/>
            </w:tcBorders>
          </w:tcPr>
          <w:p w:rsidR="001D6A2F" w:rsidRPr="001D6A2F" w:rsidRDefault="001D6A2F" w:rsidP="001D6A2F">
            <w:pPr>
              <w:rPr>
                <w:b/>
                <w:sz w:val="24"/>
                <w:szCs w:val="24"/>
              </w:rPr>
            </w:pPr>
            <w:r w:rsidRPr="001D6A2F">
              <w:rPr>
                <w:b/>
                <w:sz w:val="24"/>
                <w:szCs w:val="24"/>
              </w:rPr>
              <w:t>Somme</w:t>
            </w:r>
          </w:p>
        </w:tc>
        <w:tc>
          <w:tcPr>
            <w:tcW w:w="1958" w:type="dxa"/>
            <w:gridSpan w:val="3"/>
            <w:tcBorders>
              <w:left w:val="single" w:sz="24" w:space="0" w:color="auto"/>
            </w:tcBorders>
          </w:tcPr>
          <w:p w:rsidR="001D6A2F" w:rsidRPr="008D472E" w:rsidRDefault="001D6A2F" w:rsidP="001D6A2F">
            <w:pPr>
              <w:rPr>
                <w:b/>
                <w:sz w:val="24"/>
                <w:szCs w:val="24"/>
              </w:rPr>
            </w:pPr>
            <w:r w:rsidRPr="008D472E">
              <w:rPr>
                <w:b/>
                <w:sz w:val="24"/>
                <w:szCs w:val="24"/>
              </w:rPr>
              <w:t>Date</w:t>
            </w:r>
          </w:p>
          <w:p w:rsidR="001D6A2F" w:rsidRPr="008D472E" w:rsidRDefault="001D6A2F" w:rsidP="001D6A2F">
            <w:pPr>
              <w:rPr>
                <w:b/>
                <w:sz w:val="24"/>
                <w:szCs w:val="24"/>
              </w:rPr>
            </w:pPr>
          </w:p>
          <w:p w:rsidR="001D6A2F" w:rsidRPr="008D472E" w:rsidRDefault="001D6A2F" w:rsidP="001D6A2F">
            <w:pPr>
              <w:rPr>
                <w:b/>
                <w:color w:val="00B050"/>
                <w:sz w:val="24"/>
                <w:szCs w:val="24"/>
              </w:rPr>
            </w:pPr>
            <w:r w:rsidRPr="008D472E">
              <w:rPr>
                <w:b/>
                <w:color w:val="00B050"/>
                <w:sz w:val="24"/>
                <w:szCs w:val="24"/>
              </w:rPr>
              <w:t>Flux monétaire sortant</w:t>
            </w:r>
          </w:p>
          <w:p w:rsidR="001D6A2F" w:rsidRPr="008D472E" w:rsidRDefault="001D6A2F" w:rsidP="001D6A2F">
            <w:pPr>
              <w:rPr>
                <w:b/>
                <w:sz w:val="24"/>
                <w:szCs w:val="24"/>
              </w:rPr>
            </w:pPr>
          </w:p>
        </w:tc>
        <w:tc>
          <w:tcPr>
            <w:tcW w:w="1342" w:type="dxa"/>
            <w:gridSpan w:val="2"/>
          </w:tcPr>
          <w:p w:rsidR="001D6A2F" w:rsidRPr="001D6A2F" w:rsidRDefault="001D6A2F" w:rsidP="001D6A2F">
            <w:pPr>
              <w:rPr>
                <w:b/>
                <w:sz w:val="24"/>
                <w:szCs w:val="24"/>
              </w:rPr>
            </w:pPr>
            <w:r w:rsidRPr="001D6A2F">
              <w:rPr>
                <w:b/>
                <w:sz w:val="24"/>
                <w:szCs w:val="24"/>
              </w:rPr>
              <w:t>Libellé</w:t>
            </w:r>
          </w:p>
          <w:p w:rsidR="001D6A2F" w:rsidRPr="001D6A2F" w:rsidRDefault="001D6A2F" w:rsidP="001D6A2F">
            <w:pPr>
              <w:rPr>
                <w:b/>
                <w:sz w:val="24"/>
                <w:szCs w:val="24"/>
              </w:rPr>
            </w:pPr>
          </w:p>
          <w:p w:rsidR="001D6A2F" w:rsidRPr="001D6A2F" w:rsidRDefault="001D6A2F" w:rsidP="001D6A2F">
            <w:pPr>
              <w:rPr>
                <w:b/>
                <w:sz w:val="24"/>
                <w:szCs w:val="24"/>
              </w:rPr>
            </w:pPr>
          </w:p>
          <w:p w:rsidR="001D6A2F" w:rsidRPr="001D6A2F" w:rsidRDefault="001D6A2F" w:rsidP="001D6A2F">
            <w:pPr>
              <w:rPr>
                <w:b/>
                <w:sz w:val="24"/>
                <w:szCs w:val="24"/>
              </w:rPr>
            </w:pPr>
          </w:p>
          <w:p w:rsidR="001D6A2F" w:rsidRDefault="001D6A2F" w:rsidP="001D6A2F">
            <w:pPr>
              <w:rPr>
                <w:b/>
                <w:sz w:val="24"/>
                <w:szCs w:val="24"/>
              </w:rPr>
            </w:pPr>
          </w:p>
          <w:p w:rsidR="001D6A2F" w:rsidRPr="001D6A2F" w:rsidRDefault="001D6A2F" w:rsidP="001D6A2F">
            <w:pPr>
              <w:rPr>
                <w:b/>
                <w:color w:val="0070C0"/>
                <w:sz w:val="24"/>
                <w:szCs w:val="24"/>
              </w:rPr>
            </w:pPr>
            <w:r w:rsidRPr="001D6A2F">
              <w:rPr>
                <w:b/>
                <w:color w:val="0070C0"/>
                <w:sz w:val="24"/>
                <w:szCs w:val="24"/>
              </w:rPr>
              <w:t>Solde débiteur</w:t>
            </w:r>
          </w:p>
        </w:tc>
        <w:tc>
          <w:tcPr>
            <w:tcW w:w="1275" w:type="dxa"/>
          </w:tcPr>
          <w:p w:rsidR="001D6A2F" w:rsidRPr="001D6A2F" w:rsidRDefault="001D6A2F" w:rsidP="001D6A2F">
            <w:pPr>
              <w:rPr>
                <w:b/>
                <w:sz w:val="24"/>
                <w:szCs w:val="24"/>
              </w:rPr>
            </w:pPr>
            <w:r w:rsidRPr="001D6A2F">
              <w:rPr>
                <w:b/>
                <w:sz w:val="24"/>
                <w:szCs w:val="24"/>
              </w:rPr>
              <w:t>Somme</w:t>
            </w:r>
          </w:p>
        </w:tc>
      </w:tr>
      <w:tr w:rsidR="001D6A2F" w:rsidRPr="001D6A2F" w:rsidTr="008D472E">
        <w:trPr>
          <w:gridAfter w:val="1"/>
          <w:wAfter w:w="14" w:type="dxa"/>
        </w:trPr>
        <w:tc>
          <w:tcPr>
            <w:tcW w:w="1951" w:type="dxa"/>
          </w:tcPr>
          <w:p w:rsidR="001D6A2F" w:rsidRPr="001D6A2F" w:rsidRDefault="001D6A2F" w:rsidP="001D6A2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1D6A2F" w:rsidRPr="001D6A2F" w:rsidRDefault="001D6A2F" w:rsidP="001D6A2F">
            <w:pPr>
              <w:rPr>
                <w:b/>
                <w:i/>
                <w:sz w:val="24"/>
                <w:szCs w:val="24"/>
              </w:rPr>
            </w:pPr>
            <w:r w:rsidRPr="001D6A2F">
              <w:rPr>
                <w:b/>
                <w:i/>
                <w:sz w:val="24"/>
                <w:szCs w:val="24"/>
              </w:rPr>
              <w:t>Total général</w:t>
            </w:r>
          </w:p>
        </w:tc>
        <w:tc>
          <w:tcPr>
            <w:tcW w:w="1095" w:type="dxa"/>
            <w:tcBorders>
              <w:right w:val="single" w:sz="24" w:space="0" w:color="auto"/>
            </w:tcBorders>
          </w:tcPr>
          <w:p w:rsidR="001D6A2F" w:rsidRPr="001D6A2F" w:rsidRDefault="001D6A2F" w:rsidP="001D6A2F">
            <w:pPr>
              <w:rPr>
                <w:b/>
                <w:i/>
                <w:sz w:val="24"/>
                <w:szCs w:val="24"/>
              </w:rPr>
            </w:pPr>
            <w:r w:rsidRPr="001D6A2F">
              <w:rPr>
                <w:b/>
                <w:i/>
                <w:sz w:val="24"/>
                <w:szCs w:val="24"/>
              </w:rPr>
              <w:t>T</w:t>
            </w:r>
          </w:p>
        </w:tc>
        <w:tc>
          <w:tcPr>
            <w:tcW w:w="2024" w:type="dxa"/>
            <w:gridSpan w:val="4"/>
            <w:tcBorders>
              <w:left w:val="single" w:sz="24" w:space="0" w:color="auto"/>
            </w:tcBorders>
          </w:tcPr>
          <w:p w:rsidR="001D6A2F" w:rsidRPr="001D6A2F" w:rsidRDefault="001D6A2F" w:rsidP="001D6A2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D6A2F" w:rsidRPr="001D6A2F" w:rsidRDefault="001D6A2F" w:rsidP="001D6A2F">
            <w:pPr>
              <w:rPr>
                <w:b/>
                <w:i/>
                <w:sz w:val="24"/>
                <w:szCs w:val="24"/>
              </w:rPr>
            </w:pPr>
            <w:r w:rsidRPr="001D6A2F">
              <w:rPr>
                <w:b/>
                <w:i/>
                <w:sz w:val="24"/>
                <w:szCs w:val="24"/>
              </w:rPr>
              <w:t>Total général</w:t>
            </w:r>
          </w:p>
        </w:tc>
        <w:tc>
          <w:tcPr>
            <w:tcW w:w="1307" w:type="dxa"/>
            <w:gridSpan w:val="2"/>
          </w:tcPr>
          <w:p w:rsidR="001D6A2F" w:rsidRPr="001D6A2F" w:rsidRDefault="001D6A2F" w:rsidP="001D6A2F">
            <w:pPr>
              <w:rPr>
                <w:b/>
                <w:i/>
                <w:sz w:val="24"/>
                <w:szCs w:val="24"/>
              </w:rPr>
            </w:pPr>
            <w:r w:rsidRPr="001D6A2F">
              <w:rPr>
                <w:b/>
                <w:i/>
                <w:sz w:val="24"/>
                <w:szCs w:val="24"/>
              </w:rPr>
              <w:t>T</w:t>
            </w:r>
          </w:p>
        </w:tc>
      </w:tr>
    </w:tbl>
    <w:p w:rsidR="001D6A2F" w:rsidRPr="008D472E" w:rsidRDefault="008D472E" w:rsidP="001D6A2F">
      <w:pPr>
        <w:rPr>
          <w:b/>
          <w:color w:val="FF0000"/>
          <w:sz w:val="24"/>
          <w:szCs w:val="24"/>
        </w:rPr>
      </w:pPr>
      <w:r w:rsidRPr="008D472E">
        <w:rPr>
          <w:b/>
          <w:color w:val="FF0000"/>
          <w:sz w:val="24"/>
          <w:szCs w:val="24"/>
        </w:rPr>
        <w:t>Le total général du débit doit être égal au total général du crédit.</w:t>
      </w:r>
    </w:p>
    <w:tbl>
      <w:tblPr>
        <w:tblStyle w:val="Grilledutableau"/>
        <w:tblW w:w="9747" w:type="dxa"/>
        <w:tblLook w:val="04A0"/>
      </w:tblPr>
      <w:tblGrid>
        <w:gridCol w:w="959"/>
        <w:gridCol w:w="1417"/>
        <w:gridCol w:w="142"/>
        <w:gridCol w:w="1843"/>
        <w:gridCol w:w="1779"/>
        <w:gridCol w:w="1765"/>
        <w:gridCol w:w="1842"/>
      </w:tblGrid>
      <w:tr w:rsidR="008D472E" w:rsidTr="008D472E">
        <w:tc>
          <w:tcPr>
            <w:tcW w:w="959" w:type="dxa"/>
            <w:tcBorders>
              <w:right w:val="nil"/>
            </w:tcBorders>
          </w:tcPr>
          <w:p w:rsidR="008D472E" w:rsidRDefault="008D472E" w:rsidP="001D6A2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</w:tcPr>
          <w:p w:rsidR="008D472E" w:rsidRPr="008D472E" w:rsidRDefault="008D472E" w:rsidP="008D472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8D472E">
              <w:rPr>
                <w:b/>
                <w:color w:val="FF0000"/>
                <w:sz w:val="24"/>
                <w:szCs w:val="24"/>
              </w:rPr>
              <w:t>Compte XXX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8D472E" w:rsidRDefault="008D472E" w:rsidP="001D6A2F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  <w:tcBorders>
              <w:left w:val="nil"/>
              <w:right w:val="nil"/>
            </w:tcBorders>
          </w:tcPr>
          <w:p w:rsidR="008D472E" w:rsidRDefault="008D472E" w:rsidP="001D6A2F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  <w:tcBorders>
              <w:left w:val="nil"/>
              <w:right w:val="nil"/>
            </w:tcBorders>
          </w:tcPr>
          <w:p w:rsidR="008D472E" w:rsidRDefault="008D472E" w:rsidP="001D6A2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nil"/>
            </w:tcBorders>
          </w:tcPr>
          <w:p w:rsidR="008D472E" w:rsidRDefault="008D472E" w:rsidP="001D6A2F">
            <w:pPr>
              <w:rPr>
                <w:sz w:val="24"/>
                <w:szCs w:val="24"/>
              </w:rPr>
            </w:pPr>
          </w:p>
        </w:tc>
      </w:tr>
      <w:tr w:rsidR="008D472E" w:rsidRPr="008D472E" w:rsidTr="008D472E">
        <w:tc>
          <w:tcPr>
            <w:tcW w:w="959" w:type="dxa"/>
          </w:tcPr>
          <w:p w:rsidR="008D472E" w:rsidRPr="008D472E" w:rsidRDefault="008D472E" w:rsidP="001D6A2F">
            <w:pPr>
              <w:rPr>
                <w:b/>
                <w:sz w:val="24"/>
                <w:szCs w:val="24"/>
              </w:rPr>
            </w:pPr>
            <w:r w:rsidRPr="008D472E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417" w:type="dxa"/>
          </w:tcPr>
          <w:p w:rsidR="008D472E" w:rsidRPr="008D472E" w:rsidRDefault="008D472E" w:rsidP="001D6A2F">
            <w:pPr>
              <w:rPr>
                <w:b/>
                <w:sz w:val="24"/>
                <w:szCs w:val="24"/>
              </w:rPr>
            </w:pPr>
            <w:r w:rsidRPr="008D472E">
              <w:rPr>
                <w:b/>
                <w:sz w:val="24"/>
                <w:szCs w:val="24"/>
              </w:rPr>
              <w:t>Libellé</w:t>
            </w:r>
          </w:p>
        </w:tc>
        <w:tc>
          <w:tcPr>
            <w:tcW w:w="1985" w:type="dxa"/>
            <w:gridSpan w:val="2"/>
          </w:tcPr>
          <w:p w:rsidR="008D472E" w:rsidRPr="008D472E" w:rsidRDefault="008D472E" w:rsidP="001D6A2F">
            <w:pPr>
              <w:rPr>
                <w:b/>
                <w:sz w:val="24"/>
                <w:szCs w:val="24"/>
              </w:rPr>
            </w:pPr>
            <w:r w:rsidRPr="008D472E">
              <w:rPr>
                <w:b/>
                <w:sz w:val="24"/>
                <w:szCs w:val="24"/>
              </w:rPr>
              <w:t>Mouvements débit</w:t>
            </w:r>
          </w:p>
        </w:tc>
        <w:tc>
          <w:tcPr>
            <w:tcW w:w="1779" w:type="dxa"/>
          </w:tcPr>
          <w:p w:rsidR="008D472E" w:rsidRPr="008D472E" w:rsidRDefault="008D472E" w:rsidP="001D6A2F">
            <w:pPr>
              <w:rPr>
                <w:b/>
                <w:sz w:val="24"/>
                <w:szCs w:val="24"/>
              </w:rPr>
            </w:pPr>
            <w:r w:rsidRPr="008D472E">
              <w:rPr>
                <w:b/>
                <w:sz w:val="24"/>
                <w:szCs w:val="24"/>
              </w:rPr>
              <w:t>Mouvements crédit</w:t>
            </w:r>
          </w:p>
        </w:tc>
        <w:tc>
          <w:tcPr>
            <w:tcW w:w="1765" w:type="dxa"/>
          </w:tcPr>
          <w:p w:rsidR="008D472E" w:rsidRPr="008D472E" w:rsidRDefault="008D472E" w:rsidP="001D6A2F">
            <w:pPr>
              <w:rPr>
                <w:b/>
                <w:sz w:val="24"/>
                <w:szCs w:val="24"/>
              </w:rPr>
            </w:pPr>
            <w:r w:rsidRPr="008D472E">
              <w:rPr>
                <w:b/>
                <w:sz w:val="24"/>
                <w:szCs w:val="24"/>
              </w:rPr>
              <w:t>Solde débiteur</w:t>
            </w:r>
          </w:p>
        </w:tc>
        <w:tc>
          <w:tcPr>
            <w:tcW w:w="1842" w:type="dxa"/>
          </w:tcPr>
          <w:p w:rsidR="008D472E" w:rsidRPr="008D472E" w:rsidRDefault="008D472E" w:rsidP="001D6A2F">
            <w:pPr>
              <w:rPr>
                <w:b/>
                <w:sz w:val="24"/>
                <w:szCs w:val="24"/>
              </w:rPr>
            </w:pPr>
            <w:r w:rsidRPr="008D472E">
              <w:rPr>
                <w:b/>
                <w:sz w:val="24"/>
                <w:szCs w:val="24"/>
              </w:rPr>
              <w:t>Solde créditeur</w:t>
            </w:r>
          </w:p>
        </w:tc>
      </w:tr>
      <w:tr w:rsidR="008D472E" w:rsidTr="008D472E">
        <w:tc>
          <w:tcPr>
            <w:tcW w:w="959" w:type="dxa"/>
          </w:tcPr>
          <w:p w:rsidR="008D472E" w:rsidRDefault="008D472E" w:rsidP="001D6A2F">
            <w:pPr>
              <w:rPr>
                <w:sz w:val="24"/>
                <w:szCs w:val="24"/>
              </w:rPr>
            </w:pPr>
          </w:p>
          <w:p w:rsidR="008D472E" w:rsidRDefault="008D472E" w:rsidP="001D6A2F">
            <w:pPr>
              <w:rPr>
                <w:sz w:val="24"/>
                <w:szCs w:val="24"/>
              </w:rPr>
            </w:pPr>
          </w:p>
          <w:p w:rsidR="008D472E" w:rsidRDefault="008D472E" w:rsidP="001D6A2F">
            <w:pPr>
              <w:rPr>
                <w:sz w:val="24"/>
                <w:szCs w:val="24"/>
              </w:rPr>
            </w:pPr>
          </w:p>
          <w:p w:rsidR="008D472E" w:rsidRDefault="008D472E" w:rsidP="001D6A2F">
            <w:pPr>
              <w:rPr>
                <w:sz w:val="24"/>
                <w:szCs w:val="24"/>
              </w:rPr>
            </w:pPr>
          </w:p>
          <w:p w:rsidR="008D472E" w:rsidRDefault="008D472E" w:rsidP="001D6A2F">
            <w:pPr>
              <w:rPr>
                <w:sz w:val="24"/>
                <w:szCs w:val="24"/>
              </w:rPr>
            </w:pPr>
          </w:p>
          <w:p w:rsidR="008D472E" w:rsidRDefault="008D472E" w:rsidP="001D6A2F">
            <w:pPr>
              <w:rPr>
                <w:sz w:val="24"/>
                <w:szCs w:val="24"/>
              </w:rPr>
            </w:pPr>
          </w:p>
          <w:p w:rsidR="008D472E" w:rsidRDefault="008D472E" w:rsidP="001D6A2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D472E" w:rsidRDefault="008D472E" w:rsidP="001D6A2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8D472E" w:rsidRDefault="008D472E" w:rsidP="001D6A2F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</w:tcPr>
          <w:p w:rsidR="008D472E" w:rsidRDefault="008D472E" w:rsidP="001D6A2F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8D472E" w:rsidRDefault="008D472E" w:rsidP="001D6A2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D472E" w:rsidRDefault="008D472E" w:rsidP="001D6A2F">
            <w:pPr>
              <w:rPr>
                <w:sz w:val="24"/>
                <w:szCs w:val="24"/>
              </w:rPr>
            </w:pPr>
          </w:p>
        </w:tc>
      </w:tr>
    </w:tbl>
    <w:p w:rsidR="008D472E" w:rsidRDefault="008D472E" w:rsidP="001D6A2F">
      <w:pPr>
        <w:rPr>
          <w:sz w:val="24"/>
          <w:szCs w:val="24"/>
        </w:rPr>
      </w:pPr>
      <w:r>
        <w:rPr>
          <w:sz w:val="24"/>
          <w:szCs w:val="24"/>
        </w:rPr>
        <w:t>L’avantage de cette présentation est que le solde peut être calculé après chaque opération.</w:t>
      </w:r>
    </w:p>
    <w:p w:rsidR="008D472E" w:rsidRPr="008D472E" w:rsidRDefault="008D472E" w:rsidP="008D472E">
      <w:pPr>
        <w:pStyle w:val="Paragraphedeliste"/>
        <w:numPr>
          <w:ilvl w:val="0"/>
          <w:numId w:val="1"/>
        </w:numPr>
        <w:rPr>
          <w:b/>
          <w:color w:val="FF0000"/>
          <w:sz w:val="24"/>
          <w:szCs w:val="24"/>
          <w:u w:val="single"/>
        </w:rPr>
      </w:pPr>
      <w:r w:rsidRPr="008D472E">
        <w:rPr>
          <w:b/>
          <w:color w:val="FF0000"/>
          <w:sz w:val="24"/>
          <w:szCs w:val="24"/>
          <w:u w:val="single"/>
        </w:rPr>
        <w:t>Les flux réels</w:t>
      </w:r>
    </w:p>
    <w:p w:rsidR="008D472E" w:rsidRDefault="008D472E" w:rsidP="008D472E">
      <w:pPr>
        <w:rPr>
          <w:sz w:val="24"/>
          <w:szCs w:val="24"/>
        </w:rPr>
      </w:pPr>
      <w:r>
        <w:rPr>
          <w:sz w:val="24"/>
          <w:szCs w:val="24"/>
        </w:rPr>
        <w:t>C’est la contrepartie des flux monétaires.</w:t>
      </w:r>
    </w:p>
    <w:p w:rsidR="008D472E" w:rsidRDefault="008D472E" w:rsidP="008D472E">
      <w:pPr>
        <w:rPr>
          <w:sz w:val="24"/>
          <w:szCs w:val="24"/>
        </w:rPr>
      </w:pPr>
      <w:r w:rsidRPr="00BF5099">
        <w:rPr>
          <w:b/>
          <w:sz w:val="24"/>
          <w:szCs w:val="24"/>
          <w:u w:val="single"/>
        </w:rPr>
        <w:t>Les flux réels de sortie sont les ventes</w:t>
      </w:r>
      <w:r>
        <w:rPr>
          <w:sz w:val="24"/>
          <w:szCs w:val="24"/>
        </w:rPr>
        <w:t xml:space="preserve"> (marchandises, produits finis,…)</w:t>
      </w:r>
    </w:p>
    <w:p w:rsidR="008D472E" w:rsidRDefault="008D472E" w:rsidP="008D472E">
      <w:pPr>
        <w:rPr>
          <w:sz w:val="24"/>
          <w:szCs w:val="24"/>
        </w:rPr>
      </w:pPr>
      <w:r>
        <w:rPr>
          <w:sz w:val="24"/>
          <w:szCs w:val="24"/>
        </w:rPr>
        <w:t>En contrepartie de ces flux réels, des recettes sont encaissées (sources d’enrichissement de l’entreprise).</w:t>
      </w:r>
    </w:p>
    <w:p w:rsidR="008D472E" w:rsidRDefault="00BF5099" w:rsidP="008D472E">
      <w:pPr>
        <w:rPr>
          <w:sz w:val="24"/>
          <w:szCs w:val="24"/>
        </w:rPr>
      </w:pPr>
      <w:r>
        <w:rPr>
          <w:sz w:val="24"/>
          <w:szCs w:val="24"/>
        </w:rPr>
        <w:t xml:space="preserve">Les </w:t>
      </w:r>
      <w:r w:rsidRPr="00BF5099">
        <w:rPr>
          <w:b/>
          <w:sz w:val="24"/>
          <w:szCs w:val="24"/>
          <w:u w:val="single"/>
        </w:rPr>
        <w:t>produits</w:t>
      </w:r>
      <w:r>
        <w:rPr>
          <w:sz w:val="24"/>
          <w:szCs w:val="24"/>
        </w:rPr>
        <w:t xml:space="preserve"> sont les valeurs des flux réels de sortie (compte de classe 7)</w:t>
      </w:r>
    </w:p>
    <w:p w:rsidR="00BF5099" w:rsidRDefault="00BF5099" w:rsidP="008D472E">
      <w:pPr>
        <w:rPr>
          <w:sz w:val="24"/>
          <w:szCs w:val="24"/>
        </w:rPr>
      </w:pPr>
      <w:r>
        <w:rPr>
          <w:sz w:val="24"/>
          <w:szCs w:val="24"/>
        </w:rPr>
        <w:t>Ex.</w:t>
      </w:r>
    </w:p>
    <w:p w:rsidR="00BF5099" w:rsidRDefault="00BF5099" w:rsidP="00BF5099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Ventes de produits finis (701)</w:t>
      </w:r>
    </w:p>
    <w:p w:rsidR="00BF5099" w:rsidRDefault="00BF5099" w:rsidP="00BF5099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Ventes de marchandises (707)</w:t>
      </w:r>
    </w:p>
    <w:p w:rsidR="00BF5099" w:rsidRDefault="00BF5099" w:rsidP="00BF5099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Ventes de prestations de services (706)</w:t>
      </w:r>
    </w:p>
    <w:p w:rsidR="00BF5099" w:rsidRDefault="00BF5099" w:rsidP="00BF5099">
      <w:pPr>
        <w:rPr>
          <w:sz w:val="24"/>
          <w:szCs w:val="24"/>
        </w:rPr>
      </w:pPr>
      <w:r>
        <w:rPr>
          <w:sz w:val="24"/>
          <w:szCs w:val="24"/>
        </w:rPr>
        <w:t xml:space="preserve">Les </w:t>
      </w:r>
      <w:r w:rsidRPr="00BF5099">
        <w:rPr>
          <w:b/>
          <w:sz w:val="24"/>
          <w:szCs w:val="24"/>
          <w:u w:val="single"/>
        </w:rPr>
        <w:t>flux réels d’entrées (les charges</w:t>
      </w:r>
      <w:r>
        <w:rPr>
          <w:sz w:val="24"/>
          <w:szCs w:val="24"/>
        </w:rPr>
        <w:t>) représentent des biens et services destinés à être revendus ou consommés par l’entreprise à l’occasion de son activité de production. En contrepartie de ces flux réels, des sommes sont décaissées, sources d’appauvrissement de l’entreprise.</w:t>
      </w:r>
    </w:p>
    <w:p w:rsidR="00BF5099" w:rsidRDefault="00BF5099" w:rsidP="00BF5099">
      <w:pPr>
        <w:rPr>
          <w:sz w:val="24"/>
          <w:szCs w:val="24"/>
        </w:rPr>
      </w:pPr>
      <w:r>
        <w:rPr>
          <w:sz w:val="24"/>
          <w:szCs w:val="24"/>
        </w:rPr>
        <w:t>Les</w:t>
      </w:r>
      <w:r w:rsidRPr="00BF5099">
        <w:rPr>
          <w:b/>
          <w:sz w:val="24"/>
          <w:szCs w:val="24"/>
          <w:u w:val="single"/>
        </w:rPr>
        <w:t xml:space="preserve"> charges</w:t>
      </w:r>
      <w:r>
        <w:rPr>
          <w:sz w:val="24"/>
          <w:szCs w:val="24"/>
        </w:rPr>
        <w:t xml:space="preserve"> sont des valeurs de ces flux réels d’entrées (compte de classe 6</w:t>
      </w:r>
      <w:proofErr w:type="gramStart"/>
      <w:r>
        <w:rPr>
          <w:sz w:val="24"/>
          <w:szCs w:val="24"/>
        </w:rPr>
        <w:t>) .</w:t>
      </w:r>
      <w:proofErr w:type="gramEnd"/>
    </w:p>
    <w:p w:rsidR="00BF5099" w:rsidRDefault="00BF5099" w:rsidP="00BF5099">
      <w:pPr>
        <w:rPr>
          <w:sz w:val="24"/>
          <w:szCs w:val="24"/>
        </w:rPr>
      </w:pPr>
      <w:r>
        <w:rPr>
          <w:sz w:val="24"/>
          <w:szCs w:val="24"/>
        </w:rPr>
        <w:lastRenderedPageBreak/>
        <w:t>Ex.</w:t>
      </w:r>
    </w:p>
    <w:p w:rsidR="00BF5099" w:rsidRDefault="00BF5099" w:rsidP="00BF5099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Achats de marchandises (607)</w:t>
      </w:r>
    </w:p>
    <w:p w:rsidR="00BF5099" w:rsidRDefault="00BF5099" w:rsidP="00BF5099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Achats de matières premières (601)</w:t>
      </w:r>
    </w:p>
    <w:p w:rsidR="00BF5099" w:rsidRDefault="00BF5099" w:rsidP="00BF5099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Transport sur bien (624)</w:t>
      </w:r>
    </w:p>
    <w:p w:rsidR="00BF5099" w:rsidRDefault="00BF5099" w:rsidP="00BF5099">
      <w:pPr>
        <w:rPr>
          <w:sz w:val="24"/>
          <w:szCs w:val="24"/>
        </w:rPr>
      </w:pPr>
      <w:r>
        <w:rPr>
          <w:sz w:val="24"/>
          <w:szCs w:val="24"/>
        </w:rPr>
        <w:t xml:space="preserve">Les </w:t>
      </w:r>
      <w:r w:rsidRPr="00BF5099">
        <w:rPr>
          <w:b/>
          <w:sz w:val="24"/>
          <w:szCs w:val="24"/>
          <w:u w:val="single"/>
        </w:rPr>
        <w:t>immobilisations</w:t>
      </w:r>
      <w:r>
        <w:rPr>
          <w:sz w:val="24"/>
          <w:szCs w:val="24"/>
        </w:rPr>
        <w:t xml:space="preserve"> sont des biens ou services destinés à la revente, destinés à rester durablement dans l’entreprise et à être utilisés pour l’activité commerciale ou industrielle durant plusieurs cycles d’exploitation.</w:t>
      </w:r>
    </w:p>
    <w:p w:rsidR="00BF5099" w:rsidRDefault="00BF5099" w:rsidP="00BF5099">
      <w:pPr>
        <w:rPr>
          <w:sz w:val="24"/>
          <w:szCs w:val="24"/>
        </w:rPr>
      </w:pPr>
      <w:r>
        <w:rPr>
          <w:sz w:val="24"/>
          <w:szCs w:val="24"/>
        </w:rPr>
        <w:t>C’est un élément identifiable du patrimoine de l’entreprise ayant une valeur économique positive pour l’entité (compte de classe 2).</w:t>
      </w:r>
    </w:p>
    <w:p w:rsidR="00BF5099" w:rsidRDefault="00BF5099" w:rsidP="00BF5099">
      <w:pPr>
        <w:rPr>
          <w:sz w:val="24"/>
          <w:szCs w:val="24"/>
        </w:rPr>
      </w:pPr>
      <w:r>
        <w:rPr>
          <w:sz w:val="24"/>
          <w:szCs w:val="24"/>
        </w:rPr>
        <w:t>Ex.</w:t>
      </w:r>
    </w:p>
    <w:p w:rsidR="00BF5099" w:rsidRDefault="00BF5099" w:rsidP="00BF5099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Constructions (213)</w:t>
      </w:r>
    </w:p>
    <w:p w:rsidR="00BF5099" w:rsidRDefault="00BF5099" w:rsidP="00BF5099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Installations techniques… (215)</w:t>
      </w:r>
    </w:p>
    <w:p w:rsidR="00BF5099" w:rsidRDefault="00BF5099" w:rsidP="00BF5099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Matériels de transport (2182)</w:t>
      </w:r>
    </w:p>
    <w:p w:rsidR="00BF5099" w:rsidRPr="00BF5099" w:rsidRDefault="00BF5099" w:rsidP="00BF5099">
      <w:pPr>
        <w:rPr>
          <w:sz w:val="24"/>
          <w:szCs w:val="24"/>
        </w:rPr>
      </w:pPr>
    </w:p>
    <w:p w:rsidR="00BF5099" w:rsidRPr="00BF5099" w:rsidRDefault="00BF5099" w:rsidP="00BF5099">
      <w:pPr>
        <w:pStyle w:val="Paragraphedeliste"/>
        <w:numPr>
          <w:ilvl w:val="0"/>
          <w:numId w:val="1"/>
        </w:numPr>
        <w:rPr>
          <w:b/>
          <w:color w:val="FF0000"/>
          <w:sz w:val="24"/>
          <w:szCs w:val="24"/>
          <w:u w:val="single"/>
        </w:rPr>
      </w:pPr>
      <w:r w:rsidRPr="00BF5099">
        <w:rPr>
          <w:b/>
          <w:color w:val="FF0000"/>
          <w:sz w:val="24"/>
          <w:szCs w:val="24"/>
          <w:u w:val="single"/>
        </w:rPr>
        <w:t>Enrichissement ou appauvrissement de l’entreprise</w:t>
      </w:r>
    </w:p>
    <w:p w:rsidR="00BF5099" w:rsidRDefault="00BF5099" w:rsidP="00BF5099">
      <w:pPr>
        <w:rPr>
          <w:sz w:val="24"/>
          <w:szCs w:val="24"/>
        </w:rPr>
      </w:pPr>
      <w:r>
        <w:rPr>
          <w:sz w:val="24"/>
          <w:szCs w:val="24"/>
        </w:rPr>
        <w:t>Si la somme des produits est supérieure à la somme des charges, alors l’entreprise s’enrichit (bénéfices).</w:t>
      </w:r>
    </w:p>
    <w:p w:rsidR="00BF5099" w:rsidRDefault="00BF5099" w:rsidP="00BF5099">
      <w:pPr>
        <w:rPr>
          <w:sz w:val="24"/>
          <w:szCs w:val="24"/>
        </w:rPr>
      </w:pPr>
      <w:r>
        <w:rPr>
          <w:sz w:val="24"/>
          <w:szCs w:val="24"/>
        </w:rPr>
        <w:t>Si la somme des produits et inférieure à la somme des charges, alors l’entreprise s’appauvrit (pertes).</w:t>
      </w:r>
    </w:p>
    <w:p w:rsidR="00BF5099" w:rsidRDefault="00BF5099" w:rsidP="00BF5099">
      <w:pPr>
        <w:rPr>
          <w:sz w:val="24"/>
          <w:szCs w:val="24"/>
        </w:rPr>
      </w:pPr>
    </w:p>
    <w:p w:rsidR="00BF5099" w:rsidRPr="00BF5099" w:rsidRDefault="00BF5099" w:rsidP="00BF5099">
      <w:pPr>
        <w:pStyle w:val="Paragraphedeliste"/>
        <w:numPr>
          <w:ilvl w:val="0"/>
          <w:numId w:val="1"/>
        </w:numPr>
        <w:rPr>
          <w:b/>
          <w:color w:val="FF0000"/>
          <w:sz w:val="24"/>
          <w:szCs w:val="24"/>
          <w:u w:val="single"/>
        </w:rPr>
      </w:pPr>
      <w:r w:rsidRPr="00BF5099">
        <w:rPr>
          <w:b/>
          <w:color w:val="FF0000"/>
          <w:sz w:val="24"/>
          <w:szCs w:val="24"/>
          <w:u w:val="single"/>
        </w:rPr>
        <w:t>Relation comptes de trésorerie et comptes de flux réels</w:t>
      </w:r>
    </w:p>
    <w:p w:rsidR="00BF5099" w:rsidRDefault="00BF5099" w:rsidP="00BF5099">
      <w:pPr>
        <w:rPr>
          <w:sz w:val="24"/>
          <w:szCs w:val="24"/>
        </w:rPr>
      </w:pPr>
      <w:r>
        <w:rPr>
          <w:sz w:val="24"/>
          <w:szCs w:val="24"/>
        </w:rPr>
        <w:t>Pour chaque opération au comptant, l’inscription des deux sommes égales dans deux comptes différents :</w:t>
      </w:r>
    </w:p>
    <w:p w:rsidR="00BF5099" w:rsidRDefault="00AA6CB9" w:rsidP="00BF5099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Un compte pour les flux réels</w:t>
      </w:r>
    </w:p>
    <w:p w:rsidR="00AA6CB9" w:rsidRDefault="00AA6CB9" w:rsidP="00BF5099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Un compte pour les flux monétaires</w:t>
      </w:r>
    </w:p>
    <w:p w:rsidR="00AA6CB9" w:rsidRDefault="00AA6CB9" w:rsidP="00AA6CB9">
      <w:pPr>
        <w:rPr>
          <w:sz w:val="24"/>
          <w:szCs w:val="24"/>
        </w:rPr>
      </w:pPr>
      <w:r>
        <w:rPr>
          <w:sz w:val="24"/>
          <w:szCs w:val="24"/>
        </w:rPr>
        <w:t>Du côté gauche (débit) pour les entrées</w:t>
      </w:r>
    </w:p>
    <w:p w:rsidR="00AA6CB9" w:rsidRDefault="00AA6CB9" w:rsidP="00AA6CB9">
      <w:pPr>
        <w:rPr>
          <w:sz w:val="24"/>
          <w:szCs w:val="24"/>
        </w:rPr>
      </w:pPr>
      <w:r>
        <w:rPr>
          <w:sz w:val="24"/>
          <w:szCs w:val="24"/>
        </w:rPr>
        <w:t>Du côté droit (crédit) pour les sorties.</w:t>
      </w:r>
    </w:p>
    <w:p w:rsidR="00AA6CB9" w:rsidRPr="00AA6CB9" w:rsidRDefault="00AA6CB9" w:rsidP="00AA6CB9">
      <w:pPr>
        <w:rPr>
          <w:color w:val="FF0000"/>
          <w:sz w:val="24"/>
          <w:szCs w:val="24"/>
        </w:rPr>
      </w:pPr>
      <w:r w:rsidRPr="00AA6CB9">
        <w:rPr>
          <w:color w:val="FF0000"/>
          <w:sz w:val="24"/>
          <w:szCs w:val="24"/>
        </w:rPr>
        <w:t>La comptabilité est en partie double.</w:t>
      </w:r>
    </w:p>
    <w:p w:rsidR="00AA6CB9" w:rsidRPr="00AA6CB9" w:rsidRDefault="00AA6CB9" w:rsidP="00AA6CB9">
      <w:pPr>
        <w:rPr>
          <w:sz w:val="24"/>
          <w:szCs w:val="24"/>
        </w:rPr>
      </w:pPr>
    </w:p>
    <w:sectPr w:rsidR="00AA6CB9" w:rsidRPr="00AA6CB9" w:rsidSect="00F56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D1431"/>
    <w:multiLevelType w:val="hybridMultilevel"/>
    <w:tmpl w:val="9ED60E1A"/>
    <w:lvl w:ilvl="0" w:tplc="646C18B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21128D"/>
    <w:multiLevelType w:val="hybridMultilevel"/>
    <w:tmpl w:val="F1CE04C2"/>
    <w:lvl w:ilvl="0" w:tplc="978443A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75C1F"/>
    <w:rsid w:val="001D6A2F"/>
    <w:rsid w:val="003A1EFF"/>
    <w:rsid w:val="008D472E"/>
    <w:rsid w:val="00AA6CB9"/>
    <w:rsid w:val="00B67602"/>
    <w:rsid w:val="00B75C1F"/>
    <w:rsid w:val="00BF5099"/>
    <w:rsid w:val="00E16166"/>
    <w:rsid w:val="00F56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9"/>
        <o:r id="V:Rule4" type="connector" idref="#_x0000_s1030"/>
        <o:r id="V:Rule6" type="connector" idref="#_x0000_s1031"/>
        <o:r id="V:Rule8" type="connector" idref="#_x0000_s1032"/>
        <o:r id="V:Rule10" type="connector" idref="#_x0000_s1033"/>
        <o:r id="V:Rule14" type="connector" idref="#_x0000_s1035"/>
        <o:r id="V:Rule16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A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5C1F"/>
    <w:pPr>
      <w:ind w:left="720"/>
      <w:contextualSpacing/>
    </w:pPr>
  </w:style>
  <w:style w:type="table" w:styleId="Grilledutableau">
    <w:name w:val="Table Grid"/>
    <w:basedOn w:val="TableauNormal"/>
    <w:uiPriority w:val="59"/>
    <w:rsid w:val="001D6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546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Sarounette</dc:creator>
  <cp:lastModifiedBy>Sarounette</cp:lastModifiedBy>
  <cp:revision>1</cp:revision>
  <dcterms:created xsi:type="dcterms:W3CDTF">2010-11-14T16:47:00Z</dcterms:created>
  <dcterms:modified xsi:type="dcterms:W3CDTF">2010-11-14T17:52:00Z</dcterms:modified>
</cp:coreProperties>
</file>